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F31514" w:rsidP="00634B5E">
      <w:pPr>
        <w:jc w:val="both"/>
        <w:rPr>
          <w:rFonts w:ascii="Arial" w:hAnsi="Arial" w:cs="Arial"/>
          <w:color w:val="555555"/>
          <w:sz w:val="32"/>
          <w:szCs w:val="32"/>
        </w:rPr>
      </w:pPr>
      <w:r>
        <w:rPr>
          <w:rFonts w:ascii="Arial" w:hAnsi="Arial" w:cs="Arial"/>
          <w:color w:val="555555"/>
          <w:sz w:val="32"/>
          <w:szCs w:val="32"/>
        </w:rPr>
        <w:t xml:space="preserve">Buenos días, en primer lugar queremos conocer, ya que </w:t>
      </w:r>
      <w:proofErr w:type="spellStart"/>
      <w:r>
        <w:rPr>
          <w:rFonts w:ascii="Arial" w:hAnsi="Arial" w:cs="Arial"/>
          <w:color w:val="555555"/>
          <w:sz w:val="32"/>
          <w:szCs w:val="32"/>
        </w:rPr>
        <w:t>Equo</w:t>
      </w:r>
      <w:proofErr w:type="spellEnd"/>
      <w:r>
        <w:rPr>
          <w:rFonts w:ascii="Arial" w:hAnsi="Arial" w:cs="Arial"/>
          <w:color w:val="555555"/>
          <w:sz w:val="32"/>
          <w:szCs w:val="32"/>
        </w:rPr>
        <w:t xml:space="preserve"> y Podemos van a concurrir juntos a las próximas elecciones autonómicas andaluzas, ¿Quiénes son los candidatos de </w:t>
      </w:r>
      <w:proofErr w:type="spellStart"/>
      <w:r>
        <w:rPr>
          <w:rFonts w:ascii="Arial" w:hAnsi="Arial" w:cs="Arial"/>
          <w:color w:val="555555"/>
          <w:sz w:val="32"/>
          <w:szCs w:val="32"/>
        </w:rPr>
        <w:t>Equo</w:t>
      </w:r>
      <w:proofErr w:type="spellEnd"/>
      <w:r>
        <w:rPr>
          <w:rFonts w:ascii="Arial" w:hAnsi="Arial" w:cs="Arial"/>
          <w:color w:val="555555"/>
          <w:sz w:val="32"/>
          <w:szCs w:val="32"/>
        </w:rPr>
        <w:t xml:space="preserve"> presentes en las listas y quién es el máximo dirigente de su formación en Andalucía que, por tanto, responde a esta entrevista?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proofErr w:type="spellStart"/>
      <w:r>
        <w:rPr>
          <w:rFonts w:ascii="Arial" w:hAnsi="Arial" w:cs="Arial"/>
          <w:color w:val="555555"/>
          <w:sz w:val="32"/>
          <w:szCs w:val="32"/>
        </w:rPr>
        <w:t>Equo</w:t>
      </w:r>
      <w:proofErr w:type="spellEnd"/>
      <w:r>
        <w:rPr>
          <w:rFonts w:ascii="Arial" w:hAnsi="Arial" w:cs="Arial"/>
          <w:color w:val="555555"/>
          <w:sz w:val="32"/>
          <w:szCs w:val="32"/>
        </w:rPr>
        <w:t xml:space="preserve"> se presentó hace unos años como una alternativa verde y de izquierdas en nuestro país, pero lo cierto es que nunca ha terminado de despegar, ¿pasa su futuro por una integración total en otras formaciones? ¿a quién se sienten más afines?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t>¿Por qué la unión con Podemos y no con IU, formación de la que provienen varios de sus miembros?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t>Su formación tiene una apuesta clara por la defensa del medioambiente y los animales. Siendo Andalucía una comunidad con una gran tradición de los toros, ¿creen que es posible que triunfe una formación que no sea partidaria de mantenerlos?</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t>Si Podemos y ustedes llegan al Gobierno de la Junta, ¿qué exigencias le harían al gobierno de Teresa Rodríguez? ¿Forzarían a Podemos a abolir las corridas de toros como parte de su apoyo?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lastRenderedPageBreak/>
        <w:t>Andalucía tiene una gran tradición agrícola y a la vez uno de los principales centros turísticos de nuestro país, ¿es posible establecer un equilibrio que permita desarrollarse a ambas de forma sostenible y sin perjuicio de la otra?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t>Si de ustedes dependiese el apoyo a una opción de gobierno en la Junta, ¿dejarían gobernar a un bloque liderado por el PP o apoyarían a otro liderado por el PSOE para que no gobernasen los populares?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t xml:space="preserve">¿Qué diferencia a </w:t>
      </w:r>
      <w:proofErr w:type="spellStart"/>
      <w:r>
        <w:rPr>
          <w:rFonts w:ascii="Arial" w:hAnsi="Arial" w:cs="Arial"/>
          <w:color w:val="555555"/>
          <w:sz w:val="32"/>
          <w:szCs w:val="32"/>
        </w:rPr>
        <w:t>Equo</w:t>
      </w:r>
      <w:proofErr w:type="spellEnd"/>
      <w:r>
        <w:rPr>
          <w:rFonts w:ascii="Arial" w:hAnsi="Arial" w:cs="Arial"/>
          <w:color w:val="555555"/>
          <w:sz w:val="32"/>
          <w:szCs w:val="32"/>
        </w:rPr>
        <w:t xml:space="preserve"> del PACMA?</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F5096" w:rsidP="00634B5E">
      <w:pPr>
        <w:jc w:val="both"/>
        <w:rPr>
          <w:rFonts w:ascii="Arial" w:hAnsi="Arial" w:cs="Arial"/>
          <w:color w:val="555555"/>
          <w:sz w:val="32"/>
          <w:szCs w:val="32"/>
        </w:rPr>
      </w:pPr>
      <w:r>
        <w:rPr>
          <w:rFonts w:ascii="Arial" w:hAnsi="Arial" w:cs="Arial"/>
          <w:color w:val="555555"/>
          <w:sz w:val="32"/>
          <w:szCs w:val="32"/>
        </w:rPr>
        <w:t>Valórenos el gobierno de la Junta de Andalucía y las propuestas de PP, IU, Partido Andalucista, Podemos, Ciudadanos y UPyD.</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F31514" w:rsidRDefault="00F31514" w:rsidP="00634B5E">
      <w:pPr>
        <w:jc w:val="both"/>
        <w:rPr>
          <w:sz w:val="28"/>
          <w:szCs w:val="28"/>
        </w:rPr>
      </w:pPr>
      <w:hyperlink r:id="rId6" w:tooltip="Permalink a ¿Qué apuestas planteais para los pequeños comercios, autónomos, etc?" w:history="1">
        <w:r w:rsidRPr="00F31514">
          <w:rPr>
            <w:sz w:val="28"/>
            <w:szCs w:val="28"/>
          </w:rPr>
          <w:t xml:space="preserve">¿Qué apuestas planteáis para los pequeños comercios, autónomos, </w:t>
        </w:r>
        <w:proofErr w:type="spellStart"/>
        <w:r w:rsidRPr="00F31514">
          <w:rPr>
            <w:sz w:val="28"/>
            <w:szCs w:val="28"/>
          </w:rPr>
          <w:t>etc</w:t>
        </w:r>
        <w:proofErr w:type="spellEnd"/>
        <w:r w:rsidRPr="00F31514">
          <w:rPr>
            <w:sz w:val="28"/>
            <w:szCs w:val="28"/>
          </w:rPr>
          <w:t>?</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7" w:tooltip="Permalink a ¿Qué medidas planteais para el sector de la agricultura?" w:history="1">
        <w:r w:rsidRPr="00F31514">
          <w:rPr>
            <w:sz w:val="28"/>
            <w:szCs w:val="28"/>
          </w:rPr>
          <w:t>¿Qué medidas planteáis para el sector de la agricultura?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8" w:tooltip="Permalink a ¿Cómo plantean recuperar los derechos sociales que hemos perdido con la crisis ?" w:history="1">
        <w:r w:rsidRPr="00F31514">
          <w:rPr>
            <w:sz w:val="28"/>
            <w:szCs w:val="28"/>
          </w:rPr>
          <w:t>¿Cómo plantean recuperar los derechos sociales que hemos perdido con la crisis ?</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9" w:tooltip="Permalink a Qué medidas se van a tomar para evitar la erosión marina en los litorales costeros?" w:history="1">
        <w:r w:rsidRPr="00F31514">
          <w:rPr>
            <w:sz w:val="28"/>
            <w:szCs w:val="28"/>
          </w:rPr>
          <w:t>Qué medidas se van a tomar para evitar la erosión marina en los litorales costeros?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10" w:tooltip="Permalink a Están los andaluces preparados para comprender y apoyar(votando) el nuevo modelo planteado de unidad entre partidos y plataformas?" w:history="1">
        <w:r w:rsidRPr="00F31514">
          <w:rPr>
            <w:sz w:val="28"/>
            <w:szCs w:val="28"/>
          </w:rPr>
          <w:t>Están los andaluces preparados para comprender y apoyar(votando) el nuevo modelo planteado de unidad entre partidos y plataformas?</w:t>
        </w:r>
      </w:hyperlink>
    </w:p>
    <w:p w:rsidR="00037699" w:rsidRPr="00F31514" w:rsidRDefault="00634B5E" w:rsidP="00634B5E">
      <w:pPr>
        <w:jc w:val="both"/>
        <w:rPr>
          <w:sz w:val="28"/>
          <w:szCs w:val="28"/>
        </w:rPr>
      </w:pPr>
      <w:r w:rsidRPr="00634B5E">
        <w:rPr>
          <w:rFonts w:cs="Arial"/>
          <w:color w:val="FF0000"/>
          <w:highlight w:val="lightGray"/>
        </w:rPr>
        <w:t>Su respuesta aquí</w:t>
      </w:r>
    </w:p>
    <w:p w:rsidR="00F42E4E" w:rsidRPr="00F31514" w:rsidRDefault="00F31514" w:rsidP="00634B5E">
      <w:pPr>
        <w:jc w:val="both"/>
        <w:rPr>
          <w:sz w:val="28"/>
          <w:szCs w:val="28"/>
        </w:rPr>
      </w:pPr>
      <w:hyperlink r:id="rId11" w:tooltip="Permalink a ¿Qué supone la presencia de la ecología política en el gobierno andaluz además de medioambiente?" w:history="1">
        <w:r w:rsidRPr="00F31514">
          <w:rPr>
            <w:sz w:val="28"/>
            <w:szCs w:val="28"/>
          </w:rPr>
          <w:t>¿Qué supone la presencia de la ecología política en el gobierno andaluz además de medioambiente?</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12" w:tooltip="Permalink a ¿Cómo proponéis dar respuesta al paro? ¿Y específicamente al paro juvenil?" w:history="1">
        <w:r w:rsidRPr="00F31514">
          <w:rPr>
            <w:sz w:val="28"/>
            <w:szCs w:val="28"/>
          </w:rPr>
          <w:t>¿Cómo proponéis dar respuesta al paro? ¿Y específicamente al paro juvenil?</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13" w:tooltip="Permalink a ¿Qué propuestas para una Andalucía sostenible proponéis?" w:history="1">
        <w:r w:rsidRPr="00F31514">
          <w:rPr>
            <w:sz w:val="28"/>
            <w:szCs w:val="28"/>
          </w:rPr>
          <w:t>¿Qué propuestas para una Andalucía sostenible proponéis?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F31514" w:rsidRDefault="00F31514" w:rsidP="00634B5E">
      <w:pPr>
        <w:jc w:val="both"/>
        <w:rPr>
          <w:sz w:val="28"/>
          <w:szCs w:val="28"/>
        </w:rPr>
      </w:pPr>
      <w:hyperlink r:id="rId14" w:tooltip="Permalink a ¿Cual es la propuesta energética a corto y largo plazo de Equo para Andalucia?" w:history="1">
        <w:r w:rsidRPr="00F31514">
          <w:rPr>
            <w:sz w:val="28"/>
            <w:szCs w:val="28"/>
          </w:rPr>
          <w:t xml:space="preserve">¿Cuál es la propuesta energética a corto y largo plazo de </w:t>
        </w:r>
        <w:proofErr w:type="spellStart"/>
        <w:r w:rsidRPr="00F31514">
          <w:rPr>
            <w:sz w:val="28"/>
            <w:szCs w:val="28"/>
          </w:rPr>
          <w:t>Equo</w:t>
        </w:r>
        <w:proofErr w:type="spellEnd"/>
        <w:r w:rsidRPr="00F31514">
          <w:rPr>
            <w:sz w:val="28"/>
            <w:szCs w:val="28"/>
          </w:rPr>
          <w:t xml:space="preserve"> para Andalucía?</w:t>
        </w:r>
      </w:hyperlink>
    </w:p>
    <w:p w:rsidR="00F31514" w:rsidRDefault="00634B5E" w:rsidP="00634B5E">
      <w:pPr>
        <w:jc w:val="both"/>
        <w:rPr>
          <w:rFonts w:cs="Arial"/>
          <w:color w:val="FF0000"/>
        </w:rPr>
      </w:pPr>
      <w:r w:rsidRPr="00634B5E">
        <w:rPr>
          <w:rFonts w:cs="Arial"/>
          <w:color w:val="FF0000"/>
          <w:highlight w:val="lightGray"/>
        </w:rPr>
        <w:t>Su respuesta aquí</w:t>
      </w:r>
    </w:p>
    <w:p w:rsidR="00F31514" w:rsidRPr="00F31514" w:rsidRDefault="00F31514" w:rsidP="00F31514">
      <w:pPr>
        <w:jc w:val="both"/>
        <w:rPr>
          <w:sz w:val="28"/>
          <w:szCs w:val="28"/>
        </w:rPr>
      </w:pPr>
      <w:hyperlink r:id="rId15" w:tooltip="Permalink a ¿ Me puede citar algún estudio en el que se demuestre que la ingesta de algún transgénico aprobado para el consumo humano o animal es perjudicial para la salud?" w:history="1">
        <w:r w:rsidRPr="00F31514">
          <w:rPr>
            <w:sz w:val="28"/>
            <w:szCs w:val="28"/>
          </w:rPr>
          <w:t>¿ Me puede citar algún estudio en el que se demuestre que la ingesta de algún transgénico aprobado para el consumo humano o animal es perjudicial para la salud?</w:t>
        </w:r>
      </w:hyperlink>
    </w:p>
    <w:p w:rsidR="00F31514" w:rsidRDefault="00F31514" w:rsidP="00F31514">
      <w:pPr>
        <w:jc w:val="both"/>
        <w:rPr>
          <w:rFonts w:ascii="Arial" w:hAnsi="Arial" w:cs="Arial"/>
          <w:sz w:val="32"/>
          <w:szCs w:val="32"/>
        </w:rPr>
      </w:pPr>
      <w:r w:rsidRPr="00634B5E">
        <w:rPr>
          <w:rFonts w:cs="Arial"/>
          <w:color w:val="FF0000"/>
          <w:highlight w:val="lightGray"/>
        </w:rPr>
        <w:lastRenderedPageBreak/>
        <w:t>Su respuesta aquí</w:t>
      </w:r>
      <w:r>
        <w:rPr>
          <w:rFonts w:ascii="Arial" w:hAnsi="Arial" w:cs="Arial"/>
          <w:sz w:val="32"/>
          <w:szCs w:val="32"/>
        </w:rPr>
        <w:t xml:space="preserve"> </w:t>
      </w:r>
    </w:p>
    <w:p w:rsidR="00F31514" w:rsidRPr="00F31514" w:rsidRDefault="00F31514" w:rsidP="00F31514">
      <w:pPr>
        <w:jc w:val="both"/>
        <w:rPr>
          <w:sz w:val="28"/>
          <w:szCs w:val="28"/>
        </w:rPr>
      </w:pPr>
      <w:hyperlink r:id="rId16" w:tooltip="Permalink a El spinosad es un insecticida que se usa en agricultura ecológica pero es muy perjudicial para las abejas, sabiendo esto y sabiendo que las abejas están en peligro de extinción, ¿lo prohibirían?n" w:history="1">
        <w:r w:rsidRPr="00F31514">
          <w:rPr>
            <w:sz w:val="28"/>
            <w:szCs w:val="28"/>
          </w:rPr>
          <w:t xml:space="preserve">El </w:t>
        </w:r>
        <w:proofErr w:type="spellStart"/>
        <w:r w:rsidRPr="00F31514">
          <w:rPr>
            <w:sz w:val="28"/>
            <w:szCs w:val="28"/>
          </w:rPr>
          <w:t>spinosad</w:t>
        </w:r>
        <w:proofErr w:type="spellEnd"/>
        <w:r w:rsidRPr="00F31514">
          <w:rPr>
            <w:sz w:val="28"/>
            <w:szCs w:val="28"/>
          </w:rPr>
          <w:t xml:space="preserve"> es un insecticida que se usa en agricultura ecológica pero es muy perjudicial para las abejas, sabiendo esto y sabiendo que las abejas están en peligro de extinción, ¿lo prohibirían</w:t>
        </w:r>
        <w:r>
          <w:rPr>
            <w:sz w:val="28"/>
            <w:szCs w:val="28"/>
          </w:rPr>
          <w:t>?</w:t>
        </w:r>
      </w:hyperlink>
    </w:p>
    <w:p w:rsidR="00F31514" w:rsidRDefault="00F31514" w:rsidP="00F31514">
      <w:pPr>
        <w:jc w:val="both"/>
        <w:rPr>
          <w:rFonts w:ascii="Arial" w:hAnsi="Arial" w:cs="Arial"/>
          <w:sz w:val="32"/>
          <w:szCs w:val="32"/>
        </w:rPr>
      </w:pPr>
      <w:r w:rsidRPr="00634B5E">
        <w:rPr>
          <w:rFonts w:cs="Arial"/>
          <w:color w:val="FF0000"/>
          <w:highlight w:val="lightGray"/>
        </w:rPr>
        <w:t>Su respuesta aquí</w:t>
      </w:r>
      <w:r>
        <w:rPr>
          <w:rFonts w:ascii="Arial" w:hAnsi="Arial" w:cs="Arial"/>
          <w:sz w:val="32"/>
          <w:szCs w:val="32"/>
        </w:rPr>
        <w:t xml:space="preserve"> </w:t>
      </w:r>
    </w:p>
    <w:p w:rsidR="00F31514" w:rsidRPr="00F31514" w:rsidRDefault="00F31514" w:rsidP="00F31514">
      <w:pPr>
        <w:jc w:val="both"/>
        <w:rPr>
          <w:sz w:val="28"/>
          <w:szCs w:val="28"/>
        </w:rPr>
      </w:pPr>
      <w:hyperlink r:id="rId17" w:tooltip="Permalink a ¿Cómo podría ser una Andalucía alternativa sostenible dentro de 4 años?" w:history="1">
        <w:r w:rsidRPr="00F31514">
          <w:rPr>
            <w:sz w:val="28"/>
            <w:szCs w:val="28"/>
          </w:rPr>
          <w:t>¿Cómo podría ser una Andalucía alternativa sostenible dentro de 4 años?</w:t>
        </w:r>
      </w:hyperlink>
    </w:p>
    <w:p w:rsidR="00F31514" w:rsidRDefault="00F31514" w:rsidP="00F31514">
      <w:pPr>
        <w:jc w:val="both"/>
        <w:rPr>
          <w:rFonts w:ascii="Arial" w:hAnsi="Arial" w:cs="Arial"/>
          <w:sz w:val="32"/>
          <w:szCs w:val="32"/>
        </w:rPr>
      </w:pPr>
      <w:r w:rsidRPr="00634B5E">
        <w:rPr>
          <w:rFonts w:cs="Arial"/>
          <w:color w:val="FF0000"/>
          <w:highlight w:val="lightGray"/>
        </w:rPr>
        <w:t>Su respuesta aquí</w:t>
      </w:r>
      <w:r>
        <w:rPr>
          <w:rFonts w:ascii="Arial" w:hAnsi="Arial" w:cs="Arial"/>
          <w:sz w:val="32"/>
          <w:szCs w:val="32"/>
        </w:rPr>
        <w:t xml:space="preserve"> </w:t>
      </w:r>
    </w:p>
    <w:p w:rsidR="00634B5E" w:rsidRPr="00634B5E" w:rsidRDefault="00F31514" w:rsidP="00F31514">
      <w:pPr>
        <w:jc w:val="both"/>
        <w:rPr>
          <w:rFonts w:cs="Arial"/>
          <w:color w:val="FF0000"/>
        </w:rPr>
      </w:pPr>
      <w:hyperlink r:id="rId18" w:tooltip="Permalink a ¿Tienen previsto formar, o al menos intentarlo, un &quot;Ganemos Andalucía&quot; junto a IULV, Podemos, plataformas sociales y otros partidos de izquierdas?" w:history="1">
        <w:r w:rsidRPr="00F31514">
          <w:rPr>
            <w:sz w:val="28"/>
            <w:szCs w:val="28"/>
          </w:rPr>
          <w:t>¿Tienen previsto formar, o al menos intentarlo, un "Ganemos Andalucía" junto a IULV, Podemos, plataformas sociales y otros partidos de izquierdas?</w:t>
        </w:r>
      </w:hyperlink>
      <w:r>
        <w:rPr>
          <w:rFonts w:ascii="Arial" w:hAnsi="Arial" w:cs="Arial"/>
          <w:sz w:val="32"/>
          <w:szCs w:val="32"/>
        </w:rPr>
        <w:t xml:space="preserve"> </w:t>
      </w:r>
      <w:r w:rsidR="00634B5E">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proofErr w:type="spellStart"/>
      <w:r w:rsidR="00F42E4E">
        <w:t>Equo</w:t>
      </w:r>
      <w:proofErr w:type="spellEnd"/>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230A32"/>
    <w:rsid w:val="00634B5E"/>
    <w:rsid w:val="006F5096"/>
    <w:rsid w:val="007B7580"/>
    <w:rsid w:val="008D66AC"/>
    <w:rsid w:val="00922B73"/>
    <w:rsid w:val="00AA37AA"/>
    <w:rsid w:val="00F31514"/>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como-plantean-recuperar-los-derechos-sociales-que-hemos-perdido-con-la-crisis/" TargetMode="External"/><Relationship Id="rId13" Type="http://schemas.openxmlformats.org/officeDocument/2006/relationships/hyperlink" Target="http://electomania.es/question/que-propuestas-para-una-andalucia-sostenible-proponeis/" TargetMode="External"/><Relationship Id="rId18" Type="http://schemas.openxmlformats.org/officeDocument/2006/relationships/hyperlink" Target="http://electomania.es/question/tienen-previsto-formar-o-al-menos-intentarlo-un-ganemos-andalucia-junto-a-iulv-podemos-plataformas-sociales-y-otros-partidos-de-izquierdas/" TargetMode="External"/><Relationship Id="rId3" Type="http://schemas.openxmlformats.org/officeDocument/2006/relationships/settings" Target="settings.xml"/><Relationship Id="rId7" Type="http://schemas.openxmlformats.org/officeDocument/2006/relationships/hyperlink" Target="http://electomania.es/question/que-medidas-planteais-para-el-sector-de-la-agricultura/" TargetMode="External"/><Relationship Id="rId12" Type="http://schemas.openxmlformats.org/officeDocument/2006/relationships/hyperlink" Target="http://electomania.es/question/como-proponeis-dar-respuesta-al-paro-y-especificamente-al-paro-juvenil/" TargetMode="External"/><Relationship Id="rId17" Type="http://schemas.openxmlformats.org/officeDocument/2006/relationships/hyperlink" Target="http://electomania.es/question/como-podria-ser-una-andalucia-alternativa-sostenible-dentro-de-4-anos/" TargetMode="External"/><Relationship Id="rId2" Type="http://schemas.openxmlformats.org/officeDocument/2006/relationships/styles" Target="styles.xml"/><Relationship Id="rId16" Type="http://schemas.openxmlformats.org/officeDocument/2006/relationships/hyperlink" Target="http://electomania.es/question/el-spinosad-es-un-insecticida-que-se-usa-en-agricultura-ecologica-pero-es-muy-perjudicial-para-las-abejas-sabiendo-esto-y-sabiendo-que-las-abejas-estan-en-peligro-de-extincion-lo-prohibirian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ctomania.es/question/que-apuestas-planteais-para-los-pequenos-comercios-autonomos-etc/" TargetMode="External"/><Relationship Id="rId11" Type="http://schemas.openxmlformats.org/officeDocument/2006/relationships/hyperlink" Target="http://electomania.es/question/que-supone-la-presencia-de-la-ecologia-politica-en-el-gobierno-andaluz-ademas-de-medioambiente/" TargetMode="External"/><Relationship Id="rId5" Type="http://schemas.openxmlformats.org/officeDocument/2006/relationships/image" Target="media/image1.png"/><Relationship Id="rId15" Type="http://schemas.openxmlformats.org/officeDocument/2006/relationships/hyperlink" Target="http://electomania.es/question/me-puede-citar-algun-estudio-en-el-que-se-demuestre-que-la-ingesta-de-algun-transgenico-aprobado-para-el-consumo-humano-o-animal-es-perjudicial-para-la-salud/" TargetMode="External"/><Relationship Id="rId10" Type="http://schemas.openxmlformats.org/officeDocument/2006/relationships/hyperlink" Target="http://electomania.es/question/estan-los-andaluces-preparados-para-comprender-y-apoyarvotando-el-nuevo-modelo-planteado-de-unidad-entre-partidos-y-plataform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ctomania.es/question/que-medidas-se-van-a-tomar-para-evitar-la-erosion-marina-en-los-litorales-costeros-3/" TargetMode="External"/><Relationship Id="rId14" Type="http://schemas.openxmlformats.org/officeDocument/2006/relationships/hyperlink" Target="http://electomania.es/question/cual-es-la-propuesta-energetica-a-corto-y-largo-plazo-de-equo-para-andalu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1277</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2015-02-24T20:35:00Z</dcterms:created>
  <dcterms:modified xsi:type="dcterms:W3CDTF">2015-02-24T20:35:00Z</dcterms:modified>
</cp:coreProperties>
</file>